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D8609D" w14:textId="5A844DC5" w:rsidR="00DD679E" w:rsidRPr="00DC4521" w:rsidRDefault="00DD679E" w:rsidP="00DC4521">
      <w:pPr>
        <w:pStyle w:val="Subtitle1"/>
        <w:spacing w:after="144"/>
        <w:ind w:firstLine="0"/>
        <w:rPr>
          <w:rFonts w:ascii="Garamond" w:hAnsi="Garamond"/>
          <w:color w:val="auto"/>
          <w:sz w:val="32"/>
          <w:szCs w:val="32"/>
        </w:rPr>
      </w:pPr>
      <w:r w:rsidRPr="00DC4521">
        <w:rPr>
          <w:rFonts w:ascii="Garamond" w:hAnsi="Garamond"/>
          <w:sz w:val="32"/>
          <w:szCs w:val="32"/>
        </w:rPr>
        <w:t>Acceptable</w:t>
      </w:r>
      <w:r w:rsidR="00DC4521">
        <w:rPr>
          <w:rFonts w:ascii="Garamond" w:hAnsi="Garamond"/>
          <w:sz w:val="32"/>
          <w:szCs w:val="32"/>
        </w:rPr>
        <w:t xml:space="preserve"> / Not Acceptable Advanced </w:t>
      </w:r>
      <w:r w:rsidR="00DC4521">
        <w:rPr>
          <w:rFonts w:ascii="Garamond" w:hAnsi="Garamond"/>
          <w:sz w:val="32"/>
          <w:szCs w:val="32"/>
        </w:rPr>
        <w:br/>
      </w:r>
      <w:r w:rsidRPr="00DC4521">
        <w:rPr>
          <w:rFonts w:ascii="Garamond" w:hAnsi="Garamond"/>
          <w:sz w:val="32"/>
          <w:szCs w:val="32"/>
        </w:rPr>
        <w:t>C</w:t>
      </w:r>
      <w:r w:rsidR="00AE5BC9" w:rsidRPr="00DC4521">
        <w:rPr>
          <w:rFonts w:ascii="Garamond" w:hAnsi="Garamond"/>
          <w:sz w:val="32"/>
          <w:szCs w:val="32"/>
        </w:rPr>
        <w:t xml:space="preserve">ontinuing </w:t>
      </w:r>
      <w:r w:rsidRPr="00DC4521">
        <w:rPr>
          <w:rFonts w:ascii="Garamond" w:hAnsi="Garamond"/>
          <w:sz w:val="32"/>
          <w:szCs w:val="32"/>
        </w:rPr>
        <w:t>E</w:t>
      </w:r>
      <w:r w:rsidR="00AE5BC9" w:rsidRPr="00DC4521">
        <w:rPr>
          <w:rFonts w:ascii="Garamond" w:hAnsi="Garamond"/>
          <w:sz w:val="32"/>
          <w:szCs w:val="32"/>
        </w:rPr>
        <w:t>ducation</w:t>
      </w:r>
      <w:r w:rsidRPr="00DC4521">
        <w:rPr>
          <w:rFonts w:ascii="Garamond" w:hAnsi="Garamond"/>
          <w:sz w:val="32"/>
          <w:szCs w:val="32"/>
        </w:rPr>
        <w:t xml:space="preserve"> Activities for </w:t>
      </w:r>
      <w:r w:rsidR="00A06099" w:rsidRPr="00DC4521">
        <w:rPr>
          <w:rFonts w:ascii="Garamond" w:hAnsi="Garamond"/>
          <w:sz w:val="32"/>
          <w:szCs w:val="32"/>
        </w:rPr>
        <w:t xml:space="preserve">Maintaining </w:t>
      </w:r>
      <w:r w:rsidR="00DC4521">
        <w:rPr>
          <w:rFonts w:ascii="Garamond" w:hAnsi="Garamond"/>
          <w:sz w:val="32"/>
          <w:szCs w:val="32"/>
        </w:rPr>
        <w:br/>
      </w:r>
      <w:r w:rsidR="00AE5BC9" w:rsidRPr="00DC4521">
        <w:rPr>
          <w:rFonts w:ascii="Garamond" w:hAnsi="Garamond"/>
          <w:sz w:val="32"/>
          <w:szCs w:val="32"/>
        </w:rPr>
        <w:t xml:space="preserve">Board </w:t>
      </w:r>
      <w:r w:rsidR="00A06099" w:rsidRPr="00DC4521">
        <w:rPr>
          <w:rFonts w:ascii="Garamond" w:hAnsi="Garamond"/>
          <w:sz w:val="32"/>
          <w:szCs w:val="32"/>
        </w:rPr>
        <w:t xml:space="preserve">Certification in </w:t>
      </w:r>
      <w:r w:rsidR="00AE5BC9" w:rsidRPr="00DC4521">
        <w:rPr>
          <w:rFonts w:ascii="Garamond" w:hAnsi="Garamond"/>
          <w:sz w:val="32"/>
          <w:szCs w:val="32"/>
        </w:rPr>
        <w:t>Child Language</w:t>
      </w:r>
    </w:p>
    <w:p w14:paraId="1C7E57D3" w14:textId="6A0B34D8" w:rsidR="00DC4521" w:rsidRDefault="00DC4521" w:rsidP="00356450">
      <w:pPr>
        <w:pStyle w:val="Subtitle1"/>
        <w:spacing w:after="144"/>
        <w:ind w:firstLine="0"/>
        <w:jc w:val="left"/>
        <w:rPr>
          <w:rFonts w:ascii="Garamond" w:hAnsi="Garamond"/>
          <w:b w:val="0"/>
        </w:rPr>
      </w:pPr>
    </w:p>
    <w:p w14:paraId="4AF738B5" w14:textId="36ADD582" w:rsidR="00DC4521" w:rsidRPr="00DC4521" w:rsidRDefault="00DC4521" w:rsidP="00356450">
      <w:pPr>
        <w:pStyle w:val="Subtitle1"/>
        <w:spacing w:after="144"/>
        <w:ind w:firstLine="0"/>
        <w:jc w:val="left"/>
        <w:rPr>
          <w:rFonts w:ascii="Garamond" w:hAnsi="Garamond"/>
        </w:rPr>
      </w:pPr>
      <w:r w:rsidRPr="00DC4521">
        <w:rPr>
          <w:rFonts w:ascii="Garamond" w:hAnsi="Garamond"/>
        </w:rPr>
        <w:t>Acceptable Activities</w:t>
      </w:r>
      <w:r>
        <w:rPr>
          <w:rFonts w:ascii="Garamond" w:hAnsi="Garamond"/>
        </w:rPr>
        <w:t xml:space="preserve"> for Advanced Continuing Education</w:t>
      </w:r>
    </w:p>
    <w:p w14:paraId="0B7005AA" w14:textId="421842D8" w:rsidR="005E69D2" w:rsidRPr="00C02A48" w:rsidRDefault="00C02A48" w:rsidP="00356450">
      <w:pPr>
        <w:pStyle w:val="Subtitle1"/>
        <w:spacing w:after="144"/>
        <w:ind w:firstLine="0"/>
        <w:jc w:val="left"/>
        <w:rPr>
          <w:rFonts w:ascii="Garamond" w:hAnsi="Garamond"/>
          <w:b w:val="0"/>
        </w:rPr>
      </w:pPr>
      <w:r>
        <w:rPr>
          <w:rFonts w:ascii="Garamond" w:hAnsi="Garamond"/>
          <w:b w:val="0"/>
        </w:rPr>
        <w:t>A c</w:t>
      </w:r>
      <w:r w:rsidR="00AE5BC9" w:rsidRPr="00C02A48">
        <w:rPr>
          <w:rFonts w:ascii="Garamond" w:hAnsi="Garamond"/>
          <w:b w:val="0"/>
        </w:rPr>
        <w:t>ontinuing education</w:t>
      </w:r>
      <w:r>
        <w:rPr>
          <w:rFonts w:ascii="Garamond" w:hAnsi="Garamond"/>
          <w:b w:val="0"/>
        </w:rPr>
        <w:t xml:space="preserve"> activity</w:t>
      </w:r>
      <w:r w:rsidR="00AE5BC9" w:rsidRPr="00C02A48">
        <w:rPr>
          <w:rFonts w:ascii="Garamond" w:hAnsi="Garamond"/>
          <w:b w:val="0"/>
        </w:rPr>
        <w:t xml:space="preserve"> is acceptable for renewal </w:t>
      </w:r>
      <w:r w:rsidR="007F0328">
        <w:rPr>
          <w:rFonts w:ascii="Garamond" w:hAnsi="Garamond"/>
          <w:b w:val="0"/>
        </w:rPr>
        <w:t>of your Board C</w:t>
      </w:r>
      <w:r>
        <w:rPr>
          <w:rFonts w:ascii="Garamond" w:hAnsi="Garamond"/>
          <w:b w:val="0"/>
        </w:rPr>
        <w:t xml:space="preserve">ertification </w:t>
      </w:r>
      <w:r w:rsidR="00AE5BC9" w:rsidRPr="00C02A48">
        <w:rPr>
          <w:rFonts w:ascii="Garamond" w:hAnsi="Garamond"/>
          <w:b w:val="0"/>
        </w:rPr>
        <w:t xml:space="preserve">when it is intermediate or advanced, is related to child language, and is a balance </w:t>
      </w:r>
      <w:r w:rsidRPr="00C02A48">
        <w:rPr>
          <w:rFonts w:ascii="Garamond" w:hAnsi="Garamond"/>
          <w:b w:val="0"/>
        </w:rPr>
        <w:t>among</w:t>
      </w:r>
      <w:r w:rsidR="00AE5BC9" w:rsidRPr="00C02A48">
        <w:rPr>
          <w:rFonts w:ascii="Garamond" w:hAnsi="Garamond"/>
          <w:b w:val="0"/>
        </w:rPr>
        <w:t xml:space="preserve"> various forms of education. </w:t>
      </w:r>
      <w:r w:rsidRPr="00C02A48">
        <w:rPr>
          <w:rFonts w:ascii="Garamond" w:hAnsi="Garamond"/>
          <w:b w:val="0"/>
          <w:bCs/>
        </w:rPr>
        <w:t xml:space="preserve">Your continuing education should reflect your effort to continue to advance your knowledge, skills, leadership, and experience for all competencies in the areas of child language. </w:t>
      </w:r>
      <w:r w:rsidR="00AE5BC9" w:rsidRPr="00C02A48">
        <w:rPr>
          <w:rFonts w:ascii="Garamond" w:hAnsi="Garamond"/>
          <w:b w:val="0"/>
        </w:rPr>
        <w:t>The following are examples</w:t>
      </w:r>
      <w:r>
        <w:rPr>
          <w:rFonts w:ascii="Garamond" w:hAnsi="Garamond"/>
          <w:b w:val="0"/>
        </w:rPr>
        <w:t xml:space="preserve"> of the many formats for continuing your education</w:t>
      </w:r>
      <w:r w:rsidR="00AE5BC9" w:rsidRPr="00C02A48">
        <w:rPr>
          <w:rFonts w:ascii="Garamond" w:hAnsi="Garamond"/>
          <w:b w:val="0"/>
        </w:rPr>
        <w:t>:</w:t>
      </w:r>
    </w:p>
    <w:p w14:paraId="1FD0E3C3" w14:textId="77777777" w:rsidR="00AE5BC9" w:rsidRPr="00C02A48" w:rsidRDefault="00AE5BC9" w:rsidP="00AE5BC9">
      <w:pPr>
        <w:pStyle w:val="Subtitle1"/>
        <w:spacing w:after="144"/>
        <w:ind w:left="720" w:firstLine="0"/>
        <w:jc w:val="left"/>
        <w:rPr>
          <w:rFonts w:ascii="Garamond" w:hAnsi="Garamond"/>
          <w:b w:val="0"/>
        </w:rPr>
      </w:pPr>
    </w:p>
    <w:p w14:paraId="6E135163" w14:textId="124A151F" w:rsidR="002F3EE8" w:rsidRPr="00C02A48" w:rsidRDefault="002F3EE8" w:rsidP="00DC4521">
      <w:pPr>
        <w:pStyle w:val="Subtitle1"/>
        <w:numPr>
          <w:ilvl w:val="0"/>
          <w:numId w:val="4"/>
        </w:numPr>
        <w:spacing w:after="144"/>
        <w:jc w:val="left"/>
        <w:rPr>
          <w:rFonts w:ascii="Garamond" w:hAnsi="Garamond"/>
          <w:b w:val="0"/>
        </w:rPr>
      </w:pPr>
      <w:r w:rsidRPr="00C02A48">
        <w:rPr>
          <w:rFonts w:ascii="Garamond" w:hAnsi="Garamond"/>
          <w:b w:val="0"/>
        </w:rPr>
        <w:t>Attending a session/seminar/webinar</w:t>
      </w:r>
      <w:r w:rsidR="00DC4521">
        <w:rPr>
          <w:rFonts w:ascii="Garamond" w:hAnsi="Garamond"/>
          <w:b w:val="0"/>
        </w:rPr>
        <w:t xml:space="preserve"> related to child language</w:t>
      </w:r>
      <w:r w:rsidR="00DC4521">
        <w:rPr>
          <w:rFonts w:ascii="Garamond" w:hAnsi="Garamond"/>
          <w:b w:val="0"/>
        </w:rPr>
        <w:tab/>
      </w:r>
      <w:r w:rsidR="00677AB0">
        <w:rPr>
          <w:rFonts w:ascii="Garamond" w:hAnsi="Garamond"/>
          <w:b w:val="0"/>
        </w:rPr>
        <w:br/>
      </w:r>
      <w:r w:rsidRPr="00C02A48">
        <w:rPr>
          <w:rFonts w:ascii="Garamond" w:hAnsi="Garamond"/>
          <w:b w:val="0"/>
        </w:rPr>
        <w:t xml:space="preserve">1 clock hour / per hour of program </w:t>
      </w:r>
    </w:p>
    <w:p w14:paraId="01A79D16" w14:textId="5E51AA7A" w:rsidR="00356450" w:rsidRPr="00DC4521" w:rsidRDefault="00356450" w:rsidP="00DC4521">
      <w:pPr>
        <w:pStyle w:val="Subtitle1"/>
        <w:spacing w:after="144"/>
        <w:ind w:firstLine="0"/>
        <w:jc w:val="left"/>
        <w:rPr>
          <w:rFonts w:ascii="Garamond" w:hAnsi="Garamond"/>
          <w:b w:val="0"/>
          <w:color w:val="000000" w:themeColor="text1"/>
        </w:rPr>
      </w:pPr>
      <w:r w:rsidRPr="00C02A48">
        <w:rPr>
          <w:rFonts w:ascii="Garamond" w:hAnsi="Garamond"/>
          <w:b w:val="0"/>
        </w:rPr>
        <w:t xml:space="preserve">In order to maintain a balance of advanced continuing education, the following </w:t>
      </w:r>
      <w:r w:rsidR="005E69D2" w:rsidRPr="00C02A48">
        <w:rPr>
          <w:rFonts w:ascii="Garamond" w:hAnsi="Garamond"/>
          <w:b w:val="0"/>
        </w:rPr>
        <w:t>may also be counted</w:t>
      </w:r>
      <w:r w:rsidR="00F107F3">
        <w:rPr>
          <w:rFonts w:ascii="Garamond" w:hAnsi="Garamond"/>
          <w:b w:val="0"/>
        </w:rPr>
        <w:t>,</w:t>
      </w:r>
      <w:r w:rsidR="005E69D2" w:rsidRPr="00C02A48">
        <w:rPr>
          <w:rFonts w:ascii="Garamond" w:hAnsi="Garamond"/>
          <w:b w:val="0"/>
        </w:rPr>
        <w:t xml:space="preserve"> but not more than 20 hours </w:t>
      </w:r>
      <w:r w:rsidR="005E69D2" w:rsidRPr="00DC4521">
        <w:rPr>
          <w:rFonts w:ascii="Garamond" w:hAnsi="Garamond"/>
          <w:b w:val="0"/>
          <w:color w:val="000000" w:themeColor="text1"/>
        </w:rPr>
        <w:t>in</w:t>
      </w:r>
      <w:r w:rsidR="0012026E" w:rsidRPr="00DC4521">
        <w:rPr>
          <w:rFonts w:ascii="Garamond" w:hAnsi="Garamond"/>
          <w:b w:val="0"/>
          <w:color w:val="000000" w:themeColor="text1"/>
        </w:rPr>
        <w:t xml:space="preserve"> any one of these </w:t>
      </w:r>
      <w:r w:rsidR="00DC4521">
        <w:rPr>
          <w:rFonts w:ascii="Garamond" w:hAnsi="Garamond"/>
          <w:b w:val="0"/>
          <w:color w:val="000000" w:themeColor="text1"/>
        </w:rPr>
        <w:t>formats</w:t>
      </w:r>
      <w:r w:rsidRPr="00DC4521">
        <w:rPr>
          <w:rFonts w:ascii="Garamond" w:hAnsi="Garamond"/>
          <w:b w:val="0"/>
          <w:color w:val="000000" w:themeColor="text1"/>
        </w:rPr>
        <w:t>:</w:t>
      </w:r>
    </w:p>
    <w:p w14:paraId="5F2C9799" w14:textId="0FFF25E2" w:rsidR="00356450" w:rsidRPr="00C02A48" w:rsidRDefault="005E69D2" w:rsidP="00DC4521">
      <w:pPr>
        <w:pStyle w:val="Subtitle1"/>
        <w:numPr>
          <w:ilvl w:val="0"/>
          <w:numId w:val="7"/>
        </w:numPr>
        <w:spacing w:after="144"/>
        <w:jc w:val="left"/>
        <w:rPr>
          <w:rFonts w:ascii="Garamond" w:hAnsi="Garamond"/>
          <w:b w:val="0"/>
        </w:rPr>
      </w:pPr>
      <w:r w:rsidRPr="00C02A48">
        <w:rPr>
          <w:rFonts w:ascii="Garamond" w:hAnsi="Garamond"/>
          <w:b w:val="0"/>
        </w:rPr>
        <w:t xml:space="preserve">Presenting </w:t>
      </w:r>
      <w:r w:rsidR="00741A13" w:rsidRPr="00C02A48">
        <w:rPr>
          <w:rFonts w:ascii="Garamond" w:hAnsi="Garamond"/>
          <w:b w:val="0"/>
        </w:rPr>
        <w:t xml:space="preserve">continuing education that </w:t>
      </w:r>
      <w:r w:rsidRPr="00C02A48">
        <w:rPr>
          <w:rFonts w:ascii="Garamond" w:hAnsi="Garamond"/>
          <w:b w:val="0"/>
        </w:rPr>
        <w:t>educate</w:t>
      </w:r>
      <w:r w:rsidR="00741A13" w:rsidRPr="00C02A48">
        <w:rPr>
          <w:rFonts w:ascii="Garamond" w:hAnsi="Garamond"/>
          <w:b w:val="0"/>
        </w:rPr>
        <w:t>s</w:t>
      </w:r>
      <w:r w:rsidRPr="00C02A48">
        <w:rPr>
          <w:rFonts w:ascii="Garamond" w:hAnsi="Garamond"/>
          <w:b w:val="0"/>
        </w:rPr>
        <w:t xml:space="preserve"> others about child language</w:t>
      </w:r>
    </w:p>
    <w:p w14:paraId="5CAD137E" w14:textId="6C36332B" w:rsidR="00356450" w:rsidRPr="00C02A48" w:rsidRDefault="00356450" w:rsidP="00DC4521">
      <w:pPr>
        <w:pStyle w:val="Subtitle1"/>
        <w:numPr>
          <w:ilvl w:val="0"/>
          <w:numId w:val="7"/>
        </w:numPr>
        <w:spacing w:after="144"/>
        <w:jc w:val="left"/>
        <w:rPr>
          <w:rFonts w:ascii="Garamond" w:hAnsi="Garamond"/>
          <w:b w:val="0"/>
        </w:rPr>
      </w:pPr>
      <w:r w:rsidRPr="00C02A48">
        <w:rPr>
          <w:rFonts w:ascii="Garamond" w:hAnsi="Garamond"/>
          <w:b w:val="0"/>
        </w:rPr>
        <w:t xml:space="preserve">Creating a </w:t>
      </w:r>
      <w:r w:rsidR="00DD679E" w:rsidRPr="00C02A48">
        <w:rPr>
          <w:rFonts w:ascii="Garamond" w:hAnsi="Garamond"/>
          <w:b w:val="0"/>
        </w:rPr>
        <w:t>n</w:t>
      </w:r>
      <w:r w:rsidRPr="00C02A48">
        <w:rPr>
          <w:rFonts w:ascii="Garamond" w:hAnsi="Garamond"/>
          <w:b w:val="0"/>
        </w:rPr>
        <w:t xml:space="preserve">ew </w:t>
      </w:r>
      <w:r w:rsidR="00DD679E" w:rsidRPr="00C02A48">
        <w:rPr>
          <w:rFonts w:ascii="Garamond" w:hAnsi="Garamond"/>
          <w:b w:val="0"/>
        </w:rPr>
        <w:t>c</w:t>
      </w:r>
      <w:r w:rsidRPr="00C02A48">
        <w:rPr>
          <w:rFonts w:ascii="Garamond" w:hAnsi="Garamond"/>
          <w:b w:val="0"/>
        </w:rPr>
        <w:t xml:space="preserve">ourse </w:t>
      </w:r>
      <w:r w:rsidR="00DD679E" w:rsidRPr="00C02A48">
        <w:rPr>
          <w:rFonts w:ascii="Garamond" w:hAnsi="Garamond"/>
          <w:b w:val="0"/>
        </w:rPr>
        <w:t xml:space="preserve">or revising a course </w:t>
      </w:r>
      <w:r w:rsidRPr="00C02A48">
        <w:rPr>
          <w:rFonts w:ascii="Garamond" w:hAnsi="Garamond"/>
          <w:b w:val="0"/>
        </w:rPr>
        <w:t xml:space="preserve">related to </w:t>
      </w:r>
      <w:r w:rsidR="00DD679E" w:rsidRPr="00C02A48">
        <w:rPr>
          <w:rFonts w:ascii="Garamond" w:hAnsi="Garamond"/>
          <w:b w:val="0"/>
        </w:rPr>
        <w:t>c</w:t>
      </w:r>
      <w:r w:rsidRPr="00C02A48">
        <w:rPr>
          <w:rFonts w:ascii="Garamond" w:hAnsi="Garamond"/>
          <w:b w:val="0"/>
        </w:rPr>
        <w:t>hild language</w:t>
      </w:r>
      <w:r w:rsidRPr="00C02A48">
        <w:rPr>
          <w:rFonts w:ascii="Garamond" w:hAnsi="Garamond"/>
          <w:b w:val="0"/>
        </w:rPr>
        <w:tab/>
      </w:r>
      <w:r w:rsidR="00DD679E" w:rsidRPr="00C02A48">
        <w:rPr>
          <w:rFonts w:ascii="Garamond" w:hAnsi="Garamond"/>
          <w:b w:val="0"/>
        </w:rPr>
        <w:tab/>
      </w:r>
    </w:p>
    <w:p w14:paraId="43D4BD7F" w14:textId="34D50BE5" w:rsidR="00356450" w:rsidRPr="00C02A48" w:rsidRDefault="00356450" w:rsidP="00DC4521">
      <w:pPr>
        <w:pStyle w:val="Subtitle1"/>
        <w:numPr>
          <w:ilvl w:val="0"/>
          <w:numId w:val="7"/>
        </w:numPr>
        <w:spacing w:after="144"/>
        <w:jc w:val="left"/>
        <w:rPr>
          <w:rFonts w:ascii="Garamond" w:hAnsi="Garamond"/>
          <w:b w:val="0"/>
        </w:rPr>
      </w:pPr>
      <w:r w:rsidRPr="00C02A48">
        <w:rPr>
          <w:rFonts w:ascii="Garamond" w:hAnsi="Garamond"/>
          <w:b w:val="0"/>
        </w:rPr>
        <w:t>Writing a chapter in a book</w:t>
      </w:r>
      <w:r w:rsidR="00741A13" w:rsidRPr="00C02A48">
        <w:rPr>
          <w:rFonts w:ascii="Garamond" w:hAnsi="Garamond"/>
          <w:b w:val="0"/>
        </w:rPr>
        <w:t xml:space="preserve"> related to child language</w:t>
      </w:r>
      <w:r w:rsidRPr="00C02A48">
        <w:rPr>
          <w:rFonts w:ascii="Garamond" w:hAnsi="Garamond"/>
          <w:b w:val="0"/>
        </w:rPr>
        <w:tab/>
      </w:r>
      <w:r w:rsidRPr="00C02A48">
        <w:rPr>
          <w:rFonts w:ascii="Garamond" w:hAnsi="Garamond"/>
          <w:b w:val="0"/>
        </w:rPr>
        <w:tab/>
      </w:r>
      <w:r w:rsidRPr="00C02A48">
        <w:rPr>
          <w:rFonts w:ascii="Garamond" w:hAnsi="Garamond"/>
          <w:b w:val="0"/>
        </w:rPr>
        <w:tab/>
      </w:r>
      <w:r w:rsidRPr="00C02A48">
        <w:rPr>
          <w:rFonts w:ascii="Garamond" w:hAnsi="Garamond"/>
          <w:b w:val="0"/>
        </w:rPr>
        <w:tab/>
      </w:r>
    </w:p>
    <w:p w14:paraId="627F1995" w14:textId="711F5A1D" w:rsidR="00356450" w:rsidRPr="00C02A48" w:rsidRDefault="00356450" w:rsidP="00DC4521">
      <w:pPr>
        <w:pStyle w:val="Subtitle1"/>
        <w:numPr>
          <w:ilvl w:val="0"/>
          <w:numId w:val="7"/>
        </w:numPr>
        <w:spacing w:after="144"/>
        <w:jc w:val="left"/>
        <w:rPr>
          <w:rFonts w:ascii="Garamond" w:hAnsi="Garamond"/>
          <w:b w:val="0"/>
        </w:rPr>
      </w:pPr>
      <w:r w:rsidRPr="00C02A48">
        <w:rPr>
          <w:rFonts w:ascii="Garamond" w:hAnsi="Garamond"/>
          <w:b w:val="0"/>
        </w:rPr>
        <w:t xml:space="preserve">Reading </w:t>
      </w:r>
      <w:r w:rsidR="00C02A48">
        <w:rPr>
          <w:rFonts w:ascii="Garamond" w:hAnsi="Garamond"/>
          <w:b w:val="0"/>
        </w:rPr>
        <w:t xml:space="preserve">a </w:t>
      </w:r>
      <w:r w:rsidRPr="00C02A48">
        <w:rPr>
          <w:rFonts w:ascii="Garamond" w:hAnsi="Garamond"/>
          <w:b w:val="0"/>
        </w:rPr>
        <w:t>journal article</w:t>
      </w:r>
      <w:r w:rsidR="00C02A48">
        <w:rPr>
          <w:rFonts w:ascii="Garamond" w:hAnsi="Garamond"/>
          <w:b w:val="0"/>
        </w:rPr>
        <w:t xml:space="preserve"> </w:t>
      </w:r>
      <w:r w:rsidR="00AE5BC9" w:rsidRPr="00C02A48">
        <w:rPr>
          <w:rFonts w:ascii="Garamond" w:hAnsi="Garamond"/>
          <w:b w:val="0"/>
        </w:rPr>
        <w:t>related to child language</w:t>
      </w:r>
      <w:r w:rsidR="00AE5BC9" w:rsidRPr="00C02A48">
        <w:rPr>
          <w:rFonts w:ascii="Garamond" w:hAnsi="Garamond"/>
          <w:b w:val="0"/>
        </w:rPr>
        <w:tab/>
      </w:r>
      <w:r w:rsidRPr="00C02A48">
        <w:rPr>
          <w:rFonts w:ascii="Garamond" w:hAnsi="Garamond"/>
          <w:b w:val="0"/>
        </w:rPr>
        <w:tab/>
      </w:r>
      <w:r w:rsidRPr="00C02A48">
        <w:rPr>
          <w:rFonts w:ascii="Garamond" w:hAnsi="Garamond"/>
          <w:b w:val="0"/>
        </w:rPr>
        <w:tab/>
      </w:r>
      <w:r w:rsidRPr="00C02A48">
        <w:rPr>
          <w:rFonts w:ascii="Garamond" w:hAnsi="Garamond"/>
          <w:b w:val="0"/>
        </w:rPr>
        <w:tab/>
      </w:r>
      <w:r w:rsidRPr="00C02A48">
        <w:rPr>
          <w:rFonts w:ascii="Garamond" w:hAnsi="Garamond"/>
          <w:b w:val="0"/>
        </w:rPr>
        <w:tab/>
      </w:r>
    </w:p>
    <w:p w14:paraId="090C1BB7" w14:textId="174C2397" w:rsidR="005E69D2" w:rsidRPr="00C02A48" w:rsidRDefault="00356450" w:rsidP="00DC4521">
      <w:pPr>
        <w:pStyle w:val="Subtitle1"/>
        <w:numPr>
          <w:ilvl w:val="0"/>
          <w:numId w:val="7"/>
        </w:numPr>
        <w:spacing w:after="144"/>
        <w:jc w:val="left"/>
        <w:rPr>
          <w:rFonts w:ascii="Garamond" w:hAnsi="Garamond"/>
          <w:b w:val="0"/>
        </w:rPr>
      </w:pPr>
      <w:r w:rsidRPr="00C02A48">
        <w:rPr>
          <w:rFonts w:ascii="Garamond" w:hAnsi="Garamond"/>
          <w:b w:val="0"/>
        </w:rPr>
        <w:t>Writing a journal article</w:t>
      </w:r>
      <w:r w:rsidR="00C02A48">
        <w:rPr>
          <w:rFonts w:ascii="Garamond" w:hAnsi="Garamond"/>
          <w:b w:val="0"/>
        </w:rPr>
        <w:t xml:space="preserve"> </w:t>
      </w:r>
      <w:r w:rsidR="00AE5BC9" w:rsidRPr="00C02A48">
        <w:rPr>
          <w:rFonts w:ascii="Garamond" w:hAnsi="Garamond"/>
          <w:b w:val="0"/>
        </w:rPr>
        <w:t>related to child language</w:t>
      </w:r>
      <w:r w:rsidR="00AE5BC9" w:rsidRPr="00C02A48">
        <w:rPr>
          <w:rFonts w:ascii="Garamond" w:hAnsi="Garamond"/>
          <w:b w:val="0"/>
        </w:rPr>
        <w:tab/>
      </w:r>
    </w:p>
    <w:p w14:paraId="292F6DE3" w14:textId="041A7BEA" w:rsidR="00356450" w:rsidRPr="00C02A48" w:rsidRDefault="005E69D2" w:rsidP="00DC4521">
      <w:pPr>
        <w:pStyle w:val="Subtitle1"/>
        <w:numPr>
          <w:ilvl w:val="0"/>
          <w:numId w:val="7"/>
        </w:numPr>
        <w:spacing w:after="144"/>
        <w:jc w:val="left"/>
        <w:rPr>
          <w:rFonts w:ascii="Garamond" w:hAnsi="Garamond"/>
          <w:b w:val="0"/>
        </w:rPr>
      </w:pPr>
      <w:r w:rsidRPr="00C02A48">
        <w:rPr>
          <w:rFonts w:ascii="Garamond" w:hAnsi="Garamond"/>
          <w:b w:val="0"/>
        </w:rPr>
        <w:t>Program development related to child language</w:t>
      </w:r>
      <w:r w:rsidR="00356450" w:rsidRPr="00C02A48">
        <w:rPr>
          <w:rFonts w:ascii="Garamond" w:hAnsi="Garamond"/>
          <w:b w:val="0"/>
        </w:rPr>
        <w:tab/>
      </w:r>
      <w:r w:rsidR="00356450" w:rsidRPr="00C02A48">
        <w:rPr>
          <w:rFonts w:ascii="Garamond" w:hAnsi="Garamond"/>
          <w:b w:val="0"/>
        </w:rPr>
        <w:tab/>
      </w:r>
      <w:r w:rsidR="00356450" w:rsidRPr="00C02A48">
        <w:rPr>
          <w:rFonts w:ascii="Garamond" w:hAnsi="Garamond"/>
          <w:b w:val="0"/>
        </w:rPr>
        <w:tab/>
      </w:r>
      <w:r w:rsidR="00356450" w:rsidRPr="00C02A48">
        <w:rPr>
          <w:rFonts w:ascii="Garamond" w:hAnsi="Garamond"/>
          <w:b w:val="0"/>
        </w:rPr>
        <w:tab/>
      </w:r>
    </w:p>
    <w:p w14:paraId="67367382" w14:textId="77777777" w:rsidR="00AE5BC9" w:rsidRPr="00C02A48" w:rsidRDefault="00AE5BC9" w:rsidP="00AE5BC9">
      <w:pPr>
        <w:pStyle w:val="Subtitle1"/>
        <w:spacing w:after="144"/>
        <w:ind w:firstLine="0"/>
        <w:jc w:val="left"/>
        <w:rPr>
          <w:rFonts w:ascii="Garamond" w:hAnsi="Garamond"/>
        </w:rPr>
      </w:pPr>
    </w:p>
    <w:p w14:paraId="5B522082" w14:textId="3AA0373F" w:rsidR="00DC4521" w:rsidRPr="00DC4521" w:rsidRDefault="00DC4521" w:rsidP="00DC4521">
      <w:pPr>
        <w:pStyle w:val="Subtitle1"/>
        <w:spacing w:after="144"/>
        <w:ind w:firstLine="0"/>
        <w:jc w:val="left"/>
        <w:rPr>
          <w:rFonts w:ascii="Garamond" w:hAnsi="Garamond"/>
        </w:rPr>
      </w:pPr>
      <w:r w:rsidRPr="00DC4521">
        <w:rPr>
          <w:rFonts w:ascii="Garamond" w:hAnsi="Garamond"/>
        </w:rPr>
        <w:t>Activities</w:t>
      </w:r>
      <w:r>
        <w:rPr>
          <w:rFonts w:ascii="Garamond" w:hAnsi="Garamond"/>
        </w:rPr>
        <w:t xml:space="preserve"> NOT Acceptable as Advanced Continuing Education</w:t>
      </w:r>
    </w:p>
    <w:p w14:paraId="79C0276D" w14:textId="392A134F" w:rsidR="00950F68" w:rsidRPr="00C02A48" w:rsidRDefault="00950F68" w:rsidP="00DC4521">
      <w:pPr>
        <w:pStyle w:val="Subtitle1"/>
        <w:numPr>
          <w:ilvl w:val="0"/>
          <w:numId w:val="5"/>
        </w:numPr>
        <w:spacing w:after="144"/>
        <w:jc w:val="left"/>
        <w:rPr>
          <w:rFonts w:ascii="Garamond" w:hAnsi="Garamond"/>
          <w:b w:val="0"/>
        </w:rPr>
      </w:pPr>
      <w:r w:rsidRPr="00C02A48">
        <w:rPr>
          <w:rFonts w:ascii="Garamond" w:hAnsi="Garamond"/>
          <w:b w:val="0"/>
        </w:rPr>
        <w:t>Attending meetings</w:t>
      </w:r>
    </w:p>
    <w:p w14:paraId="3C8D6824" w14:textId="44577FBF" w:rsidR="00950F68" w:rsidRPr="00C02A48" w:rsidRDefault="00950F68" w:rsidP="00DC4521">
      <w:pPr>
        <w:pStyle w:val="Subtitle1"/>
        <w:numPr>
          <w:ilvl w:val="0"/>
          <w:numId w:val="5"/>
        </w:numPr>
        <w:spacing w:after="144"/>
        <w:jc w:val="left"/>
        <w:rPr>
          <w:rFonts w:ascii="Garamond" w:hAnsi="Garamond"/>
          <w:b w:val="0"/>
        </w:rPr>
      </w:pPr>
      <w:r w:rsidRPr="00C02A48">
        <w:rPr>
          <w:rFonts w:ascii="Garamond" w:hAnsi="Garamond"/>
          <w:b w:val="0"/>
        </w:rPr>
        <w:t>Supervision of students</w:t>
      </w:r>
      <w:r w:rsidR="00CC5543" w:rsidRPr="00C02A48">
        <w:rPr>
          <w:rFonts w:ascii="Garamond" w:hAnsi="Garamond"/>
          <w:b w:val="0"/>
        </w:rPr>
        <w:t xml:space="preserve"> or Clinical Fellows</w:t>
      </w:r>
    </w:p>
    <w:p w14:paraId="05BFCCF9" w14:textId="2C07BF13" w:rsidR="00950F68" w:rsidRPr="00C02A48" w:rsidRDefault="00950F68" w:rsidP="00DC4521">
      <w:pPr>
        <w:pStyle w:val="Subtitle1"/>
        <w:numPr>
          <w:ilvl w:val="0"/>
          <w:numId w:val="5"/>
        </w:numPr>
        <w:spacing w:after="144"/>
        <w:jc w:val="left"/>
        <w:rPr>
          <w:rFonts w:ascii="Garamond" w:hAnsi="Garamond"/>
          <w:b w:val="0"/>
        </w:rPr>
      </w:pPr>
      <w:r w:rsidRPr="00C02A48">
        <w:rPr>
          <w:rFonts w:ascii="Garamond" w:hAnsi="Garamond"/>
          <w:b w:val="0"/>
        </w:rPr>
        <w:t>Teaching courses</w:t>
      </w:r>
    </w:p>
    <w:p w14:paraId="75845EA1" w14:textId="77777777" w:rsidR="00950F68" w:rsidRPr="00C02A48" w:rsidRDefault="00950F68" w:rsidP="00356450">
      <w:pPr>
        <w:pStyle w:val="Subtitle1"/>
        <w:spacing w:after="144"/>
        <w:ind w:firstLine="0"/>
        <w:jc w:val="left"/>
        <w:rPr>
          <w:rFonts w:ascii="Garamond" w:hAnsi="Garamond"/>
          <w:b w:val="0"/>
        </w:rPr>
      </w:pPr>
    </w:p>
    <w:p w14:paraId="61614C9B" w14:textId="2994CEE0" w:rsidR="00356450" w:rsidRPr="00C02A48" w:rsidRDefault="00356450" w:rsidP="00356450">
      <w:pPr>
        <w:pStyle w:val="Subtitle1"/>
        <w:spacing w:after="144"/>
        <w:ind w:firstLine="0"/>
        <w:jc w:val="left"/>
        <w:rPr>
          <w:rFonts w:ascii="Garamond" w:hAnsi="Garamond"/>
          <w:b w:val="0"/>
          <w:color w:val="auto"/>
        </w:rPr>
      </w:pPr>
      <w:r w:rsidRPr="00C02A48">
        <w:rPr>
          <w:rFonts w:ascii="Garamond" w:hAnsi="Garamond"/>
          <w:b w:val="0"/>
        </w:rPr>
        <w:t xml:space="preserve">Board Certified Specialists </w:t>
      </w:r>
      <w:r w:rsidR="00DC4521">
        <w:rPr>
          <w:rFonts w:ascii="Garamond" w:hAnsi="Garamond"/>
          <w:b w:val="0"/>
        </w:rPr>
        <w:t xml:space="preserve">in Child Language </w:t>
      </w:r>
      <w:r w:rsidRPr="00C02A48">
        <w:rPr>
          <w:rFonts w:ascii="Garamond" w:hAnsi="Garamond"/>
          <w:b w:val="0"/>
        </w:rPr>
        <w:t xml:space="preserve">are responsible to maintain a record of every activity participated in (refer to the </w:t>
      </w:r>
      <w:hyperlink r:id="rId5" w:history="1">
        <w:r w:rsidRPr="007F0328">
          <w:rPr>
            <w:rStyle w:val="Hyperlink"/>
            <w:rFonts w:ascii="Garamond" w:hAnsi="Garamond"/>
            <w:b w:val="0"/>
            <w:i/>
            <w:iCs/>
          </w:rPr>
          <w:t xml:space="preserve">Continuing Education in Child </w:t>
        </w:r>
        <w:r w:rsidRPr="007F0328">
          <w:rPr>
            <w:rStyle w:val="Hyperlink"/>
            <w:rFonts w:ascii="Garamond" w:hAnsi="Garamond"/>
            <w:b w:val="0"/>
            <w:i/>
          </w:rPr>
          <w:t>Language</w:t>
        </w:r>
        <w:r w:rsidRPr="007F0328">
          <w:rPr>
            <w:rStyle w:val="Hyperlink"/>
            <w:rFonts w:ascii="Garamond" w:hAnsi="Garamond"/>
            <w:b w:val="0"/>
          </w:rPr>
          <w:t xml:space="preserve"> sp</w:t>
        </w:r>
        <w:bookmarkStart w:id="0" w:name="_GoBack"/>
        <w:bookmarkEnd w:id="0"/>
        <w:r w:rsidRPr="007F0328">
          <w:rPr>
            <w:rStyle w:val="Hyperlink"/>
            <w:rFonts w:ascii="Garamond" w:hAnsi="Garamond"/>
            <w:b w:val="0"/>
          </w:rPr>
          <w:t>readsheet</w:t>
        </w:r>
      </w:hyperlink>
      <w:r w:rsidRPr="00C02A48">
        <w:rPr>
          <w:rFonts w:ascii="Garamond" w:hAnsi="Garamond"/>
          <w:b w:val="0"/>
        </w:rPr>
        <w:t>)</w:t>
      </w:r>
      <w:r w:rsidR="00C02A48">
        <w:rPr>
          <w:rFonts w:ascii="Garamond" w:hAnsi="Garamond"/>
          <w:b w:val="0"/>
        </w:rPr>
        <w:t xml:space="preserve"> to reach 100 clock hours in 5 years. </w:t>
      </w:r>
      <w:r w:rsidRPr="00C02A48">
        <w:rPr>
          <w:rFonts w:ascii="Garamond" w:hAnsi="Garamond"/>
          <w:b w:val="0"/>
        </w:rPr>
        <w:t>Specialists are only required to submit certificates and supporting documents if selected to participate in a random audit.</w:t>
      </w:r>
    </w:p>
    <w:p w14:paraId="2D12F1FC" w14:textId="77777777" w:rsidR="001D124C" w:rsidRPr="00C02A48" w:rsidRDefault="007F0328">
      <w:pPr>
        <w:rPr>
          <w:rFonts w:ascii="Garamond" w:hAnsi="Garamond"/>
        </w:rPr>
      </w:pPr>
    </w:p>
    <w:sectPr w:rsidR="001D124C" w:rsidRPr="00C02A48" w:rsidSect="00C42A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ヒラギノ角ゴ Pro W3">
    <w:altName w:val="MS Gothic"/>
    <w:charset w:val="80"/>
    <w:family w:val="swiss"/>
    <w:pitch w:val="variable"/>
    <w:sig w:usb0="E00002FF" w:usb1="7AC7FFFF" w:usb2="00000012" w:usb3="00000000" w:csb0="0002000D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6513F"/>
    <w:multiLevelType w:val="hybridMultilevel"/>
    <w:tmpl w:val="0B622526"/>
    <w:lvl w:ilvl="0" w:tplc="7A1A9DEE">
      <w:start w:val="1"/>
      <w:numFmt w:val="decimal"/>
      <w:lvlText w:val="%1."/>
      <w:lvlJc w:val="left"/>
      <w:pPr>
        <w:ind w:left="720" w:hanging="360"/>
      </w:pPr>
      <w:rPr>
        <w:rFonts w:ascii="Times New Roman" w:eastAsia="ヒラギノ角ゴ Pro W3" w:hAnsi="Times New Roman" w:cs="Times New Roman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33B12"/>
    <w:multiLevelType w:val="hybridMultilevel"/>
    <w:tmpl w:val="9FDAE8A2"/>
    <w:lvl w:ilvl="0" w:tplc="C99E6A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73170B"/>
    <w:multiLevelType w:val="hybridMultilevel"/>
    <w:tmpl w:val="7EB455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0894508"/>
    <w:multiLevelType w:val="hybridMultilevel"/>
    <w:tmpl w:val="1B8C51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5C6DDE"/>
    <w:multiLevelType w:val="hybridMultilevel"/>
    <w:tmpl w:val="5BC85B14"/>
    <w:lvl w:ilvl="0" w:tplc="7E805AC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61814DCC"/>
    <w:multiLevelType w:val="hybridMultilevel"/>
    <w:tmpl w:val="BD0CE6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0445C5"/>
    <w:multiLevelType w:val="hybridMultilevel"/>
    <w:tmpl w:val="D01AFC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450"/>
    <w:rsid w:val="000D7412"/>
    <w:rsid w:val="0012026E"/>
    <w:rsid w:val="00140C48"/>
    <w:rsid w:val="002F3EE8"/>
    <w:rsid w:val="00356450"/>
    <w:rsid w:val="00432DB7"/>
    <w:rsid w:val="00477DF6"/>
    <w:rsid w:val="005551D1"/>
    <w:rsid w:val="005E69D2"/>
    <w:rsid w:val="00677AB0"/>
    <w:rsid w:val="00741A13"/>
    <w:rsid w:val="007F0328"/>
    <w:rsid w:val="00950F68"/>
    <w:rsid w:val="00A06099"/>
    <w:rsid w:val="00A95F89"/>
    <w:rsid w:val="00AE5BC9"/>
    <w:rsid w:val="00B16514"/>
    <w:rsid w:val="00BE2606"/>
    <w:rsid w:val="00C02A48"/>
    <w:rsid w:val="00C42A88"/>
    <w:rsid w:val="00C73079"/>
    <w:rsid w:val="00CC5543"/>
    <w:rsid w:val="00D92D7B"/>
    <w:rsid w:val="00DC4521"/>
    <w:rsid w:val="00DD679E"/>
    <w:rsid w:val="00F107F3"/>
    <w:rsid w:val="00F3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44E2A"/>
  <w15:chartTrackingRefBased/>
  <w15:docId w15:val="{A6F0D679-EAFF-EC41-8F76-0D9BFD765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title1">
    <w:name w:val="Subtitle1"/>
    <w:rsid w:val="00356450"/>
    <w:pPr>
      <w:suppressAutoHyphens/>
      <w:spacing w:after="60"/>
      <w:ind w:firstLine="360"/>
      <w:jc w:val="center"/>
    </w:pPr>
    <w:rPr>
      <w:rFonts w:ascii="Arial" w:eastAsia="ヒラギノ角ゴ Pro W3" w:hAnsi="Arial" w:cs="Times New Roman"/>
      <w:b/>
      <w:color w:val="000000"/>
      <w:kern w:val="1"/>
      <w:lang w:eastAsia="ar-SA" w:bidi="en-US"/>
    </w:rPr>
  </w:style>
  <w:style w:type="character" w:styleId="Hyperlink">
    <w:name w:val="Hyperlink"/>
    <w:basedOn w:val="DefaultParagraphFont"/>
    <w:uiPriority w:val="99"/>
    <w:unhideWhenUsed/>
    <w:rsid w:val="007F03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dziulkow\Documents\Jobs\ABCLLD\Administrative\Forms\5%20year%20Renewal%20Docs\Specialists.Continuing%20Ed%20in%20CL.xls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schreiber</dc:creator>
  <cp:keywords/>
  <dc:description/>
  <cp:lastModifiedBy>dziulkow</cp:lastModifiedBy>
  <cp:revision>2</cp:revision>
  <cp:lastPrinted>2021-07-13T19:01:00Z</cp:lastPrinted>
  <dcterms:created xsi:type="dcterms:W3CDTF">2021-07-15T12:12:00Z</dcterms:created>
  <dcterms:modified xsi:type="dcterms:W3CDTF">2021-07-15T12:12:00Z</dcterms:modified>
</cp:coreProperties>
</file>